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6" w:lineRule="auto"/>
        <w:rPr>
          <w:rFonts w:ascii="Garamond" w:cs="Garamond" w:eastAsia="Garamond" w:hAnsi="Garamond"/>
          <w:sz w:val="50"/>
          <w:szCs w:val="50"/>
        </w:rPr>
      </w:pPr>
      <w:r w:rsidDel="00000000" w:rsidR="00000000" w:rsidRPr="00000000">
        <w:rPr>
          <w:rFonts w:ascii="Garamond" w:cs="Garamond" w:eastAsia="Garamond" w:hAnsi="Garamond"/>
          <w:b w:val="1"/>
          <w:i w:val="1"/>
          <w:sz w:val="50"/>
          <w:szCs w:val="50"/>
          <w:rtl w:val="0"/>
        </w:rPr>
        <w:t xml:space="preserve">            IASC Snowmobile Family</w:t>
      </w:r>
      <w:r w:rsidDel="00000000" w:rsidR="00000000" w:rsidRPr="00000000">
        <w:rPr>
          <w:rtl w:val="0"/>
        </w:rPr>
      </w:r>
    </w:p>
    <w:p w:rsidR="00000000" w:rsidDel="00000000" w:rsidP="00000000" w:rsidRDefault="00000000" w:rsidRPr="00000000" w14:paraId="00000003">
      <w:pPr>
        <w:spacing w:line="551" w:lineRule="auto"/>
        <w:rPr>
          <w:rFonts w:ascii="Garamond" w:cs="Garamond" w:eastAsia="Garamond" w:hAnsi="Garamond"/>
          <w:b w:val="1"/>
          <w:i w:val="1"/>
          <w:sz w:val="48"/>
          <w:szCs w:val="48"/>
        </w:rPr>
      </w:pPr>
      <w:r w:rsidDel="00000000" w:rsidR="00000000" w:rsidRPr="00000000">
        <w:rPr>
          <w:rFonts w:ascii="Garamond" w:cs="Garamond" w:eastAsia="Garamond" w:hAnsi="Garamond"/>
          <w:b w:val="1"/>
          <w:i w:val="1"/>
          <w:sz w:val="50"/>
          <w:szCs w:val="50"/>
          <w:rtl w:val="0"/>
        </w:rPr>
        <w:t xml:space="preserve">                        of the Year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8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Active, dedicated families have been the backbone of our sport from the earliest days of organized snowmobiling and it is through the hard work of these families that we have the trail system that we do today. Recognizing the importance of these families to snowmobiling, the IASC will be honoring one family each year as the association’s Snowmobile Family of the Year. The winning family will go on to compete in the ACSA American Snowmobile Family of the Year contest.</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8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is your opportunity to nominate those you feel best exemplify our outstanding snowmobiling families. Nominations will be accepted from clubs, regions, and individual members. Self-nomination is also permitted. There is no restriction on how many nominations can be submitted from a region or club — we want to learn about as many dedicated families as we can! Your nominees should include snowmobilers that have demonstrated a deep commitment to snowmobiling and are involved in snowmobile organizations striving to make the sport even more enjoyable in the future.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8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IASC does have some expectations from the winners of the Snowmobile Family of the Year award. It will be their responsibility to promote a positive image of snowmobiling any time they are representing us as well as promoting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Zero Tolerance I say, Till I’m done for the day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Snowmobilers Care About the Environment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themes. They will need to attend the annual convention luncheon in November, at which time they will receive their award. The winning family is also expected to attend the IASC Legal Action Fund-raiser and local events in their area and to provide pictures to the magazine from each event that they attend. The winner will be announced on October 1 and presented their award at the IASC Convention in November. Snowmobilers from outside the IASC will do judging for the Family of the Year award.</w:t>
      </w:r>
    </w:p>
    <w:p w:rsidR="00000000" w:rsidDel="00000000" w:rsidP="00000000" w:rsidRDefault="00000000" w:rsidRPr="00000000" w14:paraId="00000009">
      <w:pPr>
        <w:spacing w:before="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both"/>
        <w:rPr>
          <w:rFonts w:ascii="Libre Franklin Medium" w:cs="Libre Franklin Medium" w:eastAsia="Libre Franklin Medium" w:hAnsi="Libre Franklin Medium"/>
          <w:b w:val="0"/>
          <w:i w:val="0"/>
          <w:smallCaps w:val="0"/>
          <w:strike w:val="0"/>
          <w:color w:val="000000"/>
          <w:sz w:val="24"/>
          <w:szCs w:val="2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0"/>
          <w:strike w:val="0"/>
          <w:color w:val="000000"/>
          <w:sz w:val="24"/>
          <w:szCs w:val="24"/>
          <w:u w:val="none"/>
          <w:shd w:fill="auto" w:val="clear"/>
          <w:vertAlign w:val="baseline"/>
          <w:rtl w:val="0"/>
        </w:rPr>
        <w:t xml:space="preserve">Snowmobile Family of the Year Nomination Form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119" w:right="8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following nomination form. 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NOMINATION FORM MUST BE USED.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should include a cover letter offering some insight into why you feel your nominee should be chosen and pictures of your candidate. Also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494"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submit your nomination Oct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39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iasc.illinois@gmail.com</w:t>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spacing w:line="391" w:lineRule="auto"/>
        <w:rPr>
          <w:rFonts w:ascii="Garamond" w:cs="Garamond" w:eastAsia="Garamond" w:hAnsi="Garamond"/>
          <w:sz w:val="38"/>
          <w:szCs w:val="38"/>
        </w:rPr>
      </w:pPr>
      <w:r w:rsidDel="00000000" w:rsidR="00000000" w:rsidRPr="00000000">
        <w:rPr>
          <w:rFonts w:ascii="Garamond" w:cs="Garamond" w:eastAsia="Garamond" w:hAnsi="Garamond"/>
          <w:b w:val="1"/>
          <w:i w:val="1"/>
          <w:sz w:val="38"/>
          <w:szCs w:val="38"/>
          <w:rtl w:val="0"/>
        </w:rPr>
        <w:t xml:space="preserve">Snowmobile Family of the Year Nomination Form</w:t>
      </w:r>
      <w:r w:rsidDel="00000000" w:rsidR="00000000" w:rsidRPr="00000000">
        <w:rPr>
          <w:rtl w:val="0"/>
        </w:rPr>
      </w:r>
    </w:p>
    <w:p w:rsidR="00000000" w:rsidDel="00000000" w:rsidP="00000000" w:rsidRDefault="00000000" w:rsidRPr="00000000" w14:paraId="00000017">
      <w:pPr>
        <w:tabs>
          <w:tab w:val="left" w:leader="none" w:pos="8663"/>
        </w:tabs>
        <w:spacing w:before="199"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nominee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8">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9">
      <w:pPr>
        <w:tabs>
          <w:tab w:val="left" w:leader="none" w:pos="8450"/>
        </w:tabs>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family is a member of what snowmobile club(s)?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A">
      <w:pPr>
        <w:spacing w:before="10"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B">
      <w:pPr>
        <w:tabs>
          <w:tab w:val="left" w:leader="none" w:pos="8597"/>
        </w:tabs>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years has the family been active in organized snowmobiling?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C">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D">
      <w:pPr>
        <w:spacing w:before="71" w:lineRule="auto"/>
        <w:ind w:left="160" w:right="9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leadership positions each family member holds or has held in a club, region, state or national snowmobile association.</w:t>
      </w:r>
    </w:p>
    <w:p w:rsidR="00000000" w:rsidDel="00000000" w:rsidP="00000000" w:rsidRDefault="00000000" w:rsidRPr="00000000" w14:paraId="0000001E">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F">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5"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1">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9"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before="11" w:lineRule="auto"/>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25">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explain how your family participates in club and association fund-raising events?</w:t>
      </w:r>
    </w:p>
    <w:p w:rsidR="00000000" w:rsidDel="00000000" w:rsidP="00000000" w:rsidRDefault="00000000" w:rsidRPr="00000000" w14:paraId="00000026">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7">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9">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0"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3"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2D">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2"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F">
      <w:pPr>
        <w:spacing w:before="71" w:lineRule="auto"/>
        <w:ind w:left="160" w:right="94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your family represents snowmobiling and snowmobilers at club, regional, state, and national activities?</w:t>
      </w:r>
    </w:p>
    <w:p w:rsidR="00000000" w:rsidDel="00000000" w:rsidP="00000000" w:rsidRDefault="00000000" w:rsidRPr="00000000" w14:paraId="00000030">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1">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9"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8"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5">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2"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7">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Explain how your family is involved in all phases of snowmobiling.</w:t>
      </w:r>
    </w:p>
    <w:p w:rsidR="00000000" w:rsidDel="00000000" w:rsidP="00000000" w:rsidRDefault="00000000" w:rsidRPr="00000000" w14:paraId="00000038">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39">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6"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7"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D">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8"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E">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F">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how your family promotes club membership.</w:t>
      </w:r>
    </w:p>
    <w:p w:rsidR="00000000" w:rsidDel="00000000" w:rsidP="00000000" w:rsidRDefault="00000000" w:rsidRPr="00000000" w14:paraId="00000040">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1">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20"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3">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1"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spacing w:before="5"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5">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3"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7">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special projects your family currently participates in.</w:t>
      </w:r>
    </w:p>
    <w:p w:rsidR="00000000" w:rsidDel="00000000" w:rsidP="00000000" w:rsidRDefault="00000000" w:rsidRPr="00000000" w14:paraId="00000048">
      <w:pPr>
        <w:spacing w:before="3"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9">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4"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spacing w:before="6"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B">
      <w:pPr>
        <w:ind w:left="155"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Pr>
        <mc:AlternateContent>
          <mc:Choice Requires="wpg">
            <w:drawing>
              <wp:inline distB="0" distT="0" distL="114300" distR="114300">
                <wp:extent cx="5941060" cy="5715"/>
                <wp:effectExtent b="0" l="0" r="0" t="0"/>
                <wp:docPr id="5" name=""/>
                <a:graphic>
                  <a:graphicData uri="http://schemas.microsoft.com/office/word/2010/wordprocessingGroup">
                    <wpg:wgp>
                      <wpg:cNvGrpSpPr/>
                      <wpg:grpSpPr>
                        <a:xfrm>
                          <a:off x="2375450" y="3774900"/>
                          <a:ext cx="5941060" cy="5715"/>
                          <a:chOff x="2375450" y="3774900"/>
                          <a:chExt cx="5941075" cy="9550"/>
                        </a:xfrm>
                      </wpg:grpSpPr>
                      <wpg:grpSp>
                        <wpg:cNvGrpSpPr/>
                        <wpg:grpSpPr>
                          <a:xfrm>
                            <a:off x="2375470" y="3777143"/>
                            <a:ext cx="5941050" cy="5700"/>
                            <a:chOff x="0" y="0"/>
                            <a:chExt cx="5941050" cy="5700"/>
                          </a:xfrm>
                        </wpg:grpSpPr>
                        <wps:wsp>
                          <wps:cNvSpPr/>
                          <wps:cNvPr id="3" name="Shape 3"/>
                          <wps:spPr>
                            <a:xfrm>
                              <a:off x="0" y="0"/>
                              <a:ext cx="594105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540" y="2540"/>
                              <a:ext cx="5935980" cy="1270"/>
                            </a:xfrm>
                            <a:custGeom>
                              <a:rect b="b" l="l" r="r" t="t"/>
                              <a:pathLst>
                                <a:path extrusionOk="0" h="1270" w="5935980">
                                  <a:moveTo>
                                    <a:pt x="0" y="0"/>
                                  </a:moveTo>
                                  <a:lnTo>
                                    <a:pt x="59359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5941060" cy="5715"/>
                <wp:effectExtent b="0" l="0" r="0" t="0"/>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4106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4D">
      <w:pPr>
        <w:spacing w:before="1"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E">
      <w:pPr>
        <w:spacing w:before="71" w:lineRule="auto"/>
        <w:ind w:left="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w:t>
      </w:r>
      <w:r w:rsidDel="00000000" w:rsidR="00000000" w:rsidRPr="00000000">
        <w:rPr>
          <w:rtl w:val="0"/>
        </w:rPr>
      </w:r>
    </w:p>
    <w:p w:rsidR="00000000" w:rsidDel="00000000" w:rsidP="00000000" w:rsidRDefault="00000000" w:rsidRPr="00000000" w14:paraId="0000004F">
      <w:pPr>
        <w:ind w:left="160" w:right="1050" w:hanging="0.9999999999999964"/>
        <w:rPr>
          <w:rFonts w:ascii="Times New Roman" w:cs="Times New Roman" w:eastAsia="Times New Roman" w:hAnsi="Times New Roman"/>
          <w:i w:val="1"/>
          <w:sz w:val="13"/>
          <w:szCs w:val="13"/>
        </w:rPr>
      </w:pPr>
      <w:r w:rsidDel="00000000" w:rsidR="00000000" w:rsidRPr="00000000">
        <w:rPr>
          <w:rFonts w:ascii="Times New Roman" w:cs="Times New Roman" w:eastAsia="Times New Roman" w:hAnsi="Times New Roman"/>
          <w:b w:val="1"/>
          <w:rtl w:val="0"/>
        </w:rPr>
        <w:t xml:space="preserve">TO: </w:t>
      </w:r>
      <w:hyperlink r:id="rId8">
        <w:r w:rsidDel="00000000" w:rsidR="00000000" w:rsidRPr="00000000">
          <w:rPr>
            <w:rFonts w:ascii="Times New Roman" w:cs="Times New Roman" w:eastAsia="Times New Roman" w:hAnsi="Times New Roman"/>
            <w:b w:val="1"/>
            <w:color w:val="1155cc"/>
            <w:u w:val="single"/>
            <w:rtl w:val="0"/>
          </w:rPr>
          <w:t xml:space="preserve">Iasc.illinois@gmail.com</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All forms must be submitted to the IASC office by Oct 1</w:t>
      </w:r>
      <w:r w:rsidDel="00000000" w:rsidR="00000000" w:rsidRPr="00000000">
        <w:rPr>
          <w:rFonts w:ascii="Times New Roman" w:cs="Times New Roman" w:eastAsia="Times New Roman" w:hAnsi="Times New Roman"/>
          <w:i w:val="1"/>
          <w:vertAlign w:val="superscript"/>
          <w:rtl w:val="0"/>
        </w:rPr>
        <w:t xml:space="preserve">st</w:t>
      </w:r>
      <w:r w:rsidDel="00000000" w:rsidR="00000000" w:rsidRPr="00000000">
        <w:rPr>
          <w:rFonts w:ascii="Times New Roman" w:cs="Times New Roman" w:eastAsia="Times New Roman" w:hAnsi="Times New Roman"/>
          <w:i w:val="1"/>
          <w:rtl w:val="0"/>
        </w:rPr>
        <w:t xml:space="preserve">   You are not limited to these eligibility requirements or the space provided for filling out your nominations. Photos and press clippings may be sent to us as well. (All materials cannot be returned.</w:t>
      </w:r>
      <w:r w:rsidDel="00000000" w:rsidR="00000000" w:rsidRPr="00000000">
        <w:rPr>
          <w:rtl w:val="0"/>
        </w:rPr>
      </w:r>
    </w:p>
    <w:p w:rsidR="00000000" w:rsidDel="00000000" w:rsidP="00000000" w:rsidRDefault="00000000" w:rsidRPr="00000000" w14:paraId="00000050">
      <w:pPr>
        <w:ind w:left="114" w:firstLine="0"/>
        <w:rPr>
          <w:rFonts w:ascii="Times New Roman" w:cs="Times New Roman" w:eastAsia="Times New Roman" w:hAnsi="Times New Roman"/>
          <w:sz w:val="3"/>
          <w:szCs w:val="3"/>
        </w:rPr>
      </w:pPr>
      <w:r w:rsidDel="00000000" w:rsidR="00000000" w:rsidRPr="00000000">
        <w:rPr>
          <w:rFonts w:ascii="Times New Roman" w:cs="Times New Roman" w:eastAsia="Times New Roman" w:hAnsi="Times New Roman"/>
          <w:sz w:val="3"/>
          <w:szCs w:val="3"/>
        </w:rPr>
        <mc:AlternateContent>
          <mc:Choice Requires="wpg">
            <w:drawing>
              <wp:inline distB="0" distT="0" distL="114300" distR="114300">
                <wp:extent cx="6002020" cy="20320"/>
                <wp:effectExtent b="0" l="0" r="0" t="0"/>
                <wp:docPr id="6" name=""/>
                <a:graphic>
                  <a:graphicData uri="http://schemas.microsoft.com/office/word/2010/wordprocessingGroup">
                    <wpg:wgp>
                      <wpg:cNvGrpSpPr/>
                      <wpg:grpSpPr>
                        <a:xfrm>
                          <a:off x="2344975" y="3769825"/>
                          <a:ext cx="6002020" cy="20320"/>
                          <a:chOff x="2344975" y="3769825"/>
                          <a:chExt cx="6002025" cy="20350"/>
                        </a:xfrm>
                      </wpg:grpSpPr>
                      <wpg:grpSp>
                        <wpg:cNvGrpSpPr/>
                        <wpg:grpSpPr>
                          <a:xfrm>
                            <a:off x="2344990" y="3769840"/>
                            <a:ext cx="6002000" cy="20300"/>
                            <a:chOff x="0" y="0"/>
                            <a:chExt cx="6002000" cy="20300"/>
                          </a:xfrm>
                        </wpg:grpSpPr>
                        <wps:wsp>
                          <wps:cNvSpPr/>
                          <wps:cNvPr id="3" name="Shape 3"/>
                          <wps:spPr>
                            <a:xfrm>
                              <a:off x="0" y="0"/>
                              <a:ext cx="6002000" cy="2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0160" y="10160"/>
                              <a:ext cx="5981700" cy="1270"/>
                            </a:xfrm>
                            <a:custGeom>
                              <a:rect b="b" l="l" r="r" t="t"/>
                              <a:pathLst>
                                <a:path extrusionOk="0" h="1270" w="5981700">
                                  <a:moveTo>
                                    <a:pt x="0" y="0"/>
                                  </a:moveTo>
                                  <a:lnTo>
                                    <a:pt x="5981700" y="0"/>
                                  </a:lnTo>
                                </a:path>
                              </a:pathLst>
                            </a:custGeom>
                            <a:noFill/>
                            <a:ln cap="flat" cmpd="sng" w="203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6002020" cy="20320"/>
                <wp:effectExtent b="0" l="0" r="0" t="0"/>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002020" cy="20320"/>
                        </a:xfrm>
                        <a:prstGeom prst="rect"/>
                        <a:ln/>
                      </pic:spPr>
                    </pic:pic>
                  </a:graphicData>
                </a:graphic>
              </wp:inline>
            </w:drawing>
          </mc:Fallback>
        </mc:AlternateContent>
      </w:r>
      <w:r w:rsidDel="00000000" w:rsidR="00000000" w:rsidRPr="00000000">
        <w:rPr>
          <w:rtl w:val="0"/>
        </w:rPr>
      </w:r>
    </w:p>
    <w:sectPr>
      <w:headerReference r:id="rId9" w:type="default"/>
      <w:footerReference r:id="rId10" w:type="default"/>
      <w:pgSz w:h="15840" w:w="12240" w:orient="portrait"/>
      <w:pgMar w:bottom="900" w:top="2040" w:left="1280" w:right="620" w:header="36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4356100</wp:posOffset>
              </wp:positionH>
              <wp:positionV relativeFrom="paragraph">
                <wp:posOffset>9461500</wp:posOffset>
              </wp:positionV>
              <wp:extent cx="1812925" cy="149225"/>
              <wp:effectExtent b="0" l="0" r="0" t="0"/>
              <wp:wrapNone/>
              <wp:docPr id="7" name=""/>
              <a:graphic>
                <a:graphicData uri="http://schemas.microsoft.com/office/word/2010/wordprocessingShape">
                  <wps:wsp>
                    <wps:cNvSpPr/>
                    <wps:cNvPr id="15" name="Shape 15"/>
                    <wps:spPr>
                      <a:xfrm>
                        <a:off x="5257100" y="3710150"/>
                        <a:ext cx="1803400" cy="139700"/>
                      </a:xfrm>
                      <a:custGeom>
                        <a:rect b="b" l="l" r="r" t="t"/>
                        <a:pathLst>
                          <a:path extrusionOk="0" h="139700" w="1803400">
                            <a:moveTo>
                              <a:pt x="0" y="0"/>
                            </a:moveTo>
                            <a:lnTo>
                              <a:pt x="0" y="139700"/>
                            </a:lnTo>
                            <a:lnTo>
                              <a:pt x="1803400" y="139700"/>
                            </a:lnTo>
                            <a:lnTo>
                              <a:pt x="1803400" y="0"/>
                            </a:lnTo>
                            <a:close/>
                          </a:path>
                        </a:pathLst>
                      </a:custGeom>
                      <a:noFill/>
                      <a:ln>
                        <a:noFill/>
                      </a:ln>
                    </wps:spPr>
                    <wps:txbx>
                      <w:txbxContent>
                        <w:p w:rsidR="00000000" w:rsidDel="00000000" w:rsidP="00000000" w:rsidRDefault="00000000" w:rsidRPr="00000000">
                          <w:pPr>
                            <w:spacing w:after="0" w:before="0" w:line="204.0000057220459"/>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4356100</wp:posOffset>
              </wp:positionH>
              <wp:positionV relativeFrom="paragraph">
                <wp:posOffset>9461500</wp:posOffset>
              </wp:positionV>
              <wp:extent cx="1812925" cy="149225"/>
              <wp:effectExtent b="0" l="0" r="0" t="0"/>
              <wp:wrapNone/>
              <wp:docPr id="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812925" cy="1492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line="14.399999999999999" w:lineRule="auto"/>
      <w:rPr>
        <w:sz w:val="20"/>
        <w:szCs w:val="20"/>
      </w:rPr>
    </w:pPr>
    <w:r w:rsidDel="00000000" w:rsidR="00000000" w:rsidRPr="00000000">
      <w:rPr>
        <w:sz w:val="20"/>
        <w:szCs w:val="20"/>
      </w:rPr>
      <mc:AlternateContent>
        <mc:Choice Requires="wpg">
          <w:drawing>
            <wp:anchor allowOverlap="1" behindDoc="1" distB="0" distT="0" distL="114300" distR="114300" hidden="0" layoutInCell="1" locked="0" relativeHeight="0" simplePos="0">
              <wp:simplePos x="0" y="0"/>
              <wp:positionH relativeFrom="page">
                <wp:posOffset>904875</wp:posOffset>
              </wp:positionH>
              <wp:positionV relativeFrom="page">
                <wp:posOffset>141288</wp:posOffset>
              </wp:positionV>
              <wp:extent cx="5500370" cy="1076501"/>
              <wp:effectExtent b="0" l="0" r="0" t="0"/>
              <wp:wrapNone/>
              <wp:docPr id="14" name=""/>
              <a:graphic>
                <a:graphicData uri="http://schemas.microsoft.com/office/word/2010/wordprocessingShape">
                  <wps:wsp>
                    <wps:cNvSpPr/>
                    <wps:cNvPr id="28" name="Shape 28"/>
                    <wps:spPr>
                      <a:xfrm>
                        <a:off x="2600574" y="3465675"/>
                        <a:ext cx="6643922" cy="628650"/>
                      </a:xfrm>
                      <a:custGeom>
                        <a:rect b="b" l="l" r="r" t="t"/>
                        <a:pathLst>
                          <a:path extrusionOk="0" h="628650" w="5490845">
                            <a:moveTo>
                              <a:pt x="0" y="0"/>
                            </a:moveTo>
                            <a:lnTo>
                              <a:pt x="0" y="628650"/>
                            </a:lnTo>
                            <a:lnTo>
                              <a:pt x="5490845" y="628650"/>
                            </a:lnTo>
                            <a:lnTo>
                              <a:pt x="5490845" y="0"/>
                            </a:lnTo>
                            <a:close/>
                          </a:path>
                        </a:pathLst>
                      </a:custGeom>
                      <a:noFill/>
                      <a:ln>
                        <a:noFill/>
                      </a:ln>
                    </wps:spPr>
                    <wps:txbx>
                      <w:txbxContent>
                        <w:p w:rsidR="00000000" w:rsidDel="00000000" w:rsidP="00000000" w:rsidRDefault="00000000" w:rsidRPr="00000000">
                          <w:pPr>
                            <w:spacing w:after="0" w:before="0" w:line="469.9999809265137"/>
                            <w:ind w:left="20" w:right="0" w:firstLine="20"/>
                            <w:jc w:val="left"/>
                            <w:textDirection w:val="btLr"/>
                          </w:pPr>
                          <w:r w:rsidDel="00000000" w:rsidR="00000000" w:rsidRPr="00000000">
                            <w:rPr>
                              <w:rFonts w:ascii="Arial" w:cs="Arial" w:eastAsia="Arial" w:hAnsi="Arial"/>
                              <w:b w:val="1"/>
                              <w:i w:val="0"/>
                              <w:smallCaps w:val="0"/>
                              <w:strike w:val="0"/>
                              <w:color w:val="000000"/>
                              <w:sz w:val="44"/>
                              <w:vertAlign w:val="baseline"/>
                            </w:rPr>
                            <w:t xml:space="preserve">Illinois Association of Snowmobile</w:t>
                          </w:r>
                          <w:r w:rsidDel="00000000" w:rsidR="00000000" w:rsidRPr="00000000">
                            <w:rPr>
                              <w:rFonts w:ascii="Arial" w:cs="Arial" w:eastAsia="Arial" w:hAnsi="Arial"/>
                              <w:b w:val="1"/>
                              <w:i w:val="0"/>
                              <w:smallCaps w:val="0"/>
                              <w:strike w:val="0"/>
                              <w:color w:val="000000"/>
                              <w:sz w:val="44"/>
                              <w:vertAlign w:val="baseline"/>
                            </w:rPr>
                            <w:t xml:space="preserve"> </w:t>
                          </w:r>
                          <w:r w:rsidDel="00000000" w:rsidR="00000000" w:rsidRPr="00000000">
                            <w:rPr>
                              <w:rFonts w:ascii="Arial" w:cs="Arial" w:eastAsia="Arial" w:hAnsi="Arial"/>
                              <w:b w:val="1"/>
                              <w:i w:val="0"/>
                              <w:smallCaps w:val="0"/>
                              <w:strike w:val="0"/>
                              <w:color w:val="000000"/>
                              <w:sz w:val="44"/>
                              <w:vertAlign w:val="baseline"/>
                            </w:rPr>
                            <w:t xml:space="preserve">Clubs</w:t>
                          </w:r>
                        </w:p>
                        <w:p w:rsidR="00000000" w:rsidDel="00000000" w:rsidP="00000000" w:rsidRDefault="00000000" w:rsidRPr="00000000">
                          <w:pPr>
                            <w:spacing w:after="0" w:before="0" w:line="251.9999885559082"/>
                            <w:ind w:left="20" w:right="0" w:firstLine="20"/>
                            <w:jc w:val="left"/>
                            <w:textDirection w:val="btLr"/>
                          </w:pPr>
                          <w:r w:rsidDel="00000000" w:rsidR="00000000" w:rsidRPr="00000000">
                            <w:rPr>
                              <w:rFonts w:ascii="Arial" w:cs="Arial" w:eastAsia="Arial" w:hAnsi="Arial"/>
                              <w:b w:val="0"/>
                              <w:i w:val="0"/>
                              <w:smallCaps w:val="0"/>
                              <w:strike w:val="0"/>
                              <w:color w:val="000000"/>
                              <w:sz w:val="44"/>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Open Sans" w:cs="Open Sans" w:eastAsia="Open Sans" w:hAnsi="Open Sans"/>
                              <w:b w:val="0"/>
                              <w:i w:val="0"/>
                              <w:smallCaps w:val="0"/>
                              <w:strike w:val="0"/>
                              <w:color w:val="000000"/>
                              <w:sz w:val="28"/>
                              <w:vertAlign w:val="baseline"/>
                            </w:rPr>
                            <w:t xml:space="preserve">PO Box 8171, Elburn, IL 60119    815-210-0587</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28"/>
                              <w:vertAlign w:val="baseline"/>
                            </w:rPr>
                          </w:r>
                          <w:r w:rsidDel="00000000" w:rsidR="00000000" w:rsidRPr="00000000">
                            <w:rPr>
                              <w:rFonts w:ascii="Open Sans" w:cs="Open Sans" w:eastAsia="Open Sans" w:hAnsi="Open Sans"/>
                              <w:b w:val="0"/>
                              <w:i w:val="0"/>
                              <w:smallCaps w:val="0"/>
                              <w:strike w:val="0"/>
                              <w:color w:val="0563c1"/>
                              <w:sz w:val="28"/>
                              <w:u w:val="single"/>
                              <w:vertAlign w:val="baseline"/>
                            </w:rPr>
                            <w:t xml:space="preserve">www.ilsnowmobile.com</w:t>
                          </w:r>
                          <w:r w:rsidDel="00000000" w:rsidR="00000000" w:rsidRPr="00000000">
                            <w:rPr>
                              <w:rFonts w:ascii="Open Sans" w:cs="Open Sans" w:eastAsia="Open Sans" w:hAnsi="Open Sans"/>
                              <w:b w:val="0"/>
                              <w:i w:val="0"/>
                              <w:smallCaps w:val="0"/>
                              <w:strike w:val="0"/>
                              <w:color w:val="0563c1"/>
                              <w:sz w:val="28"/>
                              <w:vertAlign w:val="baseline"/>
                            </w:rPr>
                            <w:t xml:space="preserve">     </w:t>
                          </w:r>
                          <w:r w:rsidDel="00000000" w:rsidR="00000000" w:rsidRPr="00000000">
                            <w:rPr>
                              <w:rFonts w:ascii="Open Sans" w:cs="Open Sans" w:eastAsia="Open Sans" w:hAnsi="Open Sans"/>
                              <w:b w:val="0"/>
                              <w:i w:val="0"/>
                              <w:smallCaps w:val="0"/>
                              <w:strike w:val="0"/>
                              <w:color w:val="1155cc"/>
                              <w:sz w:val="28"/>
                              <w:u w:val="single"/>
                              <w:vertAlign w:val="baseline"/>
                            </w:rPr>
                            <w:t xml:space="preserve">iasc.illinois@gmail.com</w:t>
                          </w:r>
                          <w:r w:rsidDel="00000000" w:rsidR="00000000" w:rsidRPr="00000000">
                            <w:rPr>
                              <w:rFonts w:ascii="Open Sans" w:cs="Open Sans" w:eastAsia="Open Sans" w:hAnsi="Open Sans"/>
                              <w:b w:val="0"/>
                              <w:i w:val="0"/>
                              <w:smallCaps w:val="0"/>
                              <w:strike w:val="0"/>
                              <w:color w:val="0563c1"/>
                              <w:sz w:val="28"/>
                              <w:vertAlign w:val="baseline"/>
                            </w:rPr>
                            <w:t xml:space="preserve">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904875</wp:posOffset>
              </wp:positionH>
              <wp:positionV relativeFrom="page">
                <wp:posOffset>141288</wp:posOffset>
              </wp:positionV>
              <wp:extent cx="5500370" cy="1076501"/>
              <wp:effectExtent b="0" l="0" r="0" t="0"/>
              <wp:wrapNone/>
              <wp:docPr id="1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5500370" cy="1076501"/>
                      </a:xfrm>
                      <a:prstGeom prst="rect"/>
                      <a:ln/>
                    </pic:spPr>
                  </pic:pic>
                </a:graphicData>
              </a:graphic>
            </wp:anchor>
          </w:drawing>
        </mc:Fallback>
      </mc:AlternateContent>
    </w:r>
    <w:r w:rsidDel="00000000" w:rsidR="00000000" w:rsidRPr="00000000">
      <w:rPr>
        <w:rtl w:val="0"/>
      </w:rPr>
    </w:r>
    <w:r w:rsidDel="00000000" w:rsidR="00000000" w:rsidRPr="00000000"/>
  </w:p>
  <w:p w:rsidR="00000000" w:rsidDel="00000000" w:rsidP="00000000" w:rsidRDefault="00000000" w:rsidRPr="00000000" w14:paraId="00000052">
    <w:pPr>
      <w:spacing w:line="14.399999999999999" w:lineRule="auto"/>
      <w:rPr>
        <w:rFonts w:ascii="Times New Roman" w:cs="Times New Roman" w:eastAsia="Times New Roman" w:hAnsi="Times New Roman"/>
        <w:sz w:val="17"/>
        <w:szCs w:val="17"/>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53">
    <w:pPr>
      <w:spacing w:line="14.399999999999999" w:lineRule="auto"/>
      <w:rPr>
        <w:sz w:val="20"/>
        <w:szCs w:val="20"/>
      </w:rPr>
    </w:pPr>
    <w:r w:rsidDel="00000000" w:rsidR="00000000" w:rsidRPr="00000000">
      <w:rPr/>
      <mc:AlternateContent>
        <mc:Choice Requires="wpg">
          <w:drawing>
            <wp:anchor allowOverlap="1" behindDoc="1" distB="0" distT="0" distL="114300" distR="114300" hidden="0" layoutInCell="1" locked="0" relativeHeight="0" simplePos="0">
              <wp:simplePos x="0" y="0"/>
              <wp:positionH relativeFrom="page">
                <wp:posOffset>6400800</wp:posOffset>
              </wp:positionH>
              <wp:positionV relativeFrom="page">
                <wp:posOffset>228600</wp:posOffset>
              </wp:positionV>
              <wp:extent cx="914400" cy="1600200"/>
              <wp:effectExtent b="0" l="0" r="0" t="0"/>
              <wp:wrapNone/>
              <wp:docPr id="2" name=""/>
              <a:graphic>
                <a:graphicData uri="http://schemas.microsoft.com/office/word/2010/wordprocessingGroup">
                  <wpg:wgp>
                    <wpg:cNvGrpSpPr/>
                    <wpg:grpSpPr>
                      <a:xfrm>
                        <a:off x="4888800" y="2979900"/>
                        <a:ext cx="914400" cy="1600200"/>
                        <a:chOff x="4888800" y="2979900"/>
                        <a:chExt cx="914400" cy="1600200"/>
                      </a:xfrm>
                    </wpg:grpSpPr>
                    <wpg:grpSp>
                      <wpg:cNvGrpSpPr/>
                      <wpg:grpSpPr>
                        <a:xfrm>
                          <a:off x="4888800" y="2979900"/>
                          <a:ext cx="914400" cy="1600200"/>
                          <a:chOff x="0" y="0"/>
                          <a:chExt cx="914400" cy="1600200"/>
                        </a:xfrm>
                      </wpg:grpSpPr>
                      <wps:wsp>
                        <wps:cNvSpPr/>
                        <wps:cNvPr id="3" name="Shape 3"/>
                        <wps:spPr>
                          <a:xfrm>
                            <a:off x="0" y="0"/>
                            <a:ext cx="914400" cy="16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5" y="635"/>
                            <a:ext cx="913765" cy="1599565"/>
                          </a:xfrm>
                          <a:custGeom>
                            <a:rect b="b" l="l" r="r" t="t"/>
                            <a:pathLst>
                              <a:path extrusionOk="0" h="1599565" w="913765">
                                <a:moveTo>
                                  <a:pt x="0" y="1598930"/>
                                </a:moveTo>
                                <a:lnTo>
                                  <a:pt x="913130" y="1598930"/>
                                </a:lnTo>
                                <a:lnTo>
                                  <a:pt x="913130" y="0"/>
                                </a:lnTo>
                                <a:lnTo>
                                  <a:pt x="0" y="0"/>
                                </a:lnTo>
                                <a:lnTo>
                                  <a:pt x="0" y="1598930"/>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6400800</wp:posOffset>
              </wp:positionH>
              <wp:positionV relativeFrom="page">
                <wp:posOffset>228600</wp:posOffset>
              </wp:positionV>
              <wp:extent cx="914400" cy="16002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4400" cy="16002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40"/>
    </w:pPr>
    <w:rPr>
      <w:rFonts w:ascii="Garamond" w:cs="Garamond" w:eastAsia="Garamond" w:hAnsi="Garamond"/>
      <w:b w:val="1"/>
      <w:i w:val="1"/>
      <w:sz w:val="50"/>
      <w:szCs w:val="5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112F3"/>
  </w:style>
  <w:style w:type="paragraph" w:styleId="Heading1">
    <w:name w:val="heading 1"/>
    <w:basedOn w:val="Normal"/>
    <w:uiPriority w:val="1"/>
    <w:qFormat w:val="1"/>
    <w:rsid w:val="004112F3"/>
    <w:pPr>
      <w:ind w:left="40"/>
      <w:outlineLvl w:val="0"/>
    </w:pPr>
    <w:rPr>
      <w:rFonts w:ascii="Garamond" w:eastAsia="Garamond" w:hAnsi="Garamond"/>
      <w:b w:val="1"/>
      <w:bCs w:val="1"/>
      <w:i w:val="1"/>
      <w:sz w:val="50"/>
      <w:szCs w:val="5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4112F3"/>
    <w:pPr>
      <w:ind w:left="119"/>
    </w:pPr>
    <w:rPr>
      <w:rFonts w:ascii="Times New Roman" w:eastAsia="Times New Roman" w:hAnsi="Times New Roman"/>
      <w:sz w:val="24"/>
      <w:szCs w:val="24"/>
    </w:rPr>
  </w:style>
  <w:style w:type="paragraph" w:styleId="ListParagraph">
    <w:name w:val="List Paragraph"/>
    <w:basedOn w:val="Normal"/>
    <w:uiPriority w:val="1"/>
    <w:qFormat w:val="1"/>
    <w:rsid w:val="004112F3"/>
  </w:style>
  <w:style w:type="paragraph" w:styleId="TableParagraph" w:customStyle="1">
    <w:name w:val="Table Paragraph"/>
    <w:basedOn w:val="Normal"/>
    <w:uiPriority w:val="1"/>
    <w:qFormat w:val="1"/>
    <w:rsid w:val="004112F3"/>
  </w:style>
  <w:style w:type="paragraph" w:styleId="Header">
    <w:name w:val="header"/>
    <w:basedOn w:val="Normal"/>
    <w:link w:val="HeaderChar"/>
    <w:uiPriority w:val="99"/>
    <w:unhideWhenUsed w:val="1"/>
    <w:rsid w:val="008C42C5"/>
    <w:pPr>
      <w:tabs>
        <w:tab w:val="center" w:pos="4680"/>
        <w:tab w:val="right" w:pos="9360"/>
      </w:tabs>
    </w:pPr>
  </w:style>
  <w:style w:type="character" w:styleId="HeaderChar" w:customStyle="1">
    <w:name w:val="Header Char"/>
    <w:basedOn w:val="DefaultParagraphFont"/>
    <w:link w:val="Header"/>
    <w:uiPriority w:val="99"/>
    <w:rsid w:val="008C42C5"/>
  </w:style>
  <w:style w:type="paragraph" w:styleId="Footer">
    <w:name w:val="footer"/>
    <w:basedOn w:val="Normal"/>
    <w:link w:val="FooterChar"/>
    <w:uiPriority w:val="99"/>
    <w:unhideWhenUsed w:val="1"/>
    <w:rsid w:val="008C42C5"/>
    <w:pPr>
      <w:tabs>
        <w:tab w:val="center" w:pos="4680"/>
        <w:tab w:val="right" w:pos="9360"/>
      </w:tabs>
    </w:pPr>
  </w:style>
  <w:style w:type="character" w:styleId="FooterChar" w:customStyle="1">
    <w:name w:val="Footer Char"/>
    <w:basedOn w:val="DefaultParagraphFont"/>
    <w:link w:val="Footer"/>
    <w:uiPriority w:val="99"/>
    <w:rsid w:val="008C42C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hyperlink" Target="mailto:Iasc.illinoi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PU7IJ8sNnCl+NMsNb5rr2i1PA==">CgMxLjA4AHIhMW9RNjQ0MC1sRTgySVpPVm9nbGNNNTIwNG14WlB5UnVE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2022-09-15T16:33:00Z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